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1B207" w14:textId="77777777" w:rsidR="00C53C12" w:rsidRPr="00C53C12" w:rsidRDefault="00C53C12" w:rsidP="00C53C12">
      <w:r w:rsidRPr="00C53C12">
        <w:t>Обавештење о одузимању интегралне дозволе за третман</w:t>
      </w:r>
      <w:r w:rsidRPr="00C53C12">
        <w:rPr>
          <w:lang w:val="sr-Cyrl-RS"/>
        </w:rPr>
        <w:t xml:space="preserve"> (припрема за поновно искоришћење) </w:t>
      </w:r>
      <w:r w:rsidRPr="00C53C12">
        <w:rPr>
          <w:lang w:val="sr-Cyrl-CS"/>
        </w:rPr>
        <w:t xml:space="preserve"> и складиштење неопасног отпада </w:t>
      </w:r>
      <w:r w:rsidRPr="00C53C12">
        <w:rPr>
          <w:lang w:val="sr-Cyrl-RS"/>
        </w:rPr>
        <w:t xml:space="preserve">(секундарне сировине) - отпадне пластике, папира и картона, стакла и алуминијумске амбалаже, коју је издало </w:t>
      </w:r>
      <w:r w:rsidRPr="00C53C12">
        <w:rPr>
          <w:lang w:val="sr-Cyrl-CS"/>
        </w:rPr>
        <w:t>Одељење за стамбено-комуналну делатност, заштиту животне средине, урбанизам, грађевинске и имовинско правне послове Општинск</w:t>
      </w:r>
      <w:r w:rsidRPr="00C53C12">
        <w:rPr>
          <w:lang w:val="sr-Cyrl-RS"/>
        </w:rPr>
        <w:t>е</w:t>
      </w:r>
      <w:r w:rsidRPr="00C53C12">
        <w:rPr>
          <w:lang w:val="sr-Cyrl-CS"/>
        </w:rPr>
        <w:t xml:space="preserve"> управ</w:t>
      </w:r>
      <w:r w:rsidRPr="00C53C12">
        <w:rPr>
          <w:lang w:val="sr-Cyrl-RS"/>
        </w:rPr>
        <w:t>е</w:t>
      </w:r>
      <w:r w:rsidRPr="00C53C12">
        <w:rPr>
          <w:lang w:val="sr-Cyrl-CS"/>
        </w:rPr>
        <w:t xml:space="preserve"> </w:t>
      </w:r>
      <w:r w:rsidRPr="00C53C12">
        <w:rPr>
          <w:lang w:val="sr-Cyrl-RS"/>
        </w:rPr>
        <w:t>О</w:t>
      </w:r>
      <w:r w:rsidRPr="00C53C12">
        <w:rPr>
          <w:lang w:val="sr-Cyrl-CS"/>
        </w:rPr>
        <w:t>пштине Апатин</w:t>
      </w:r>
      <w:r w:rsidRPr="00C53C12">
        <w:rPr>
          <w:lang w:val="sr-Cyrl-RS"/>
        </w:rPr>
        <w:t>, решењем број 501</w:t>
      </w:r>
      <w:r w:rsidRPr="00C53C12">
        <w:rPr>
          <w:lang w:val="sr-Cyrl-CS"/>
        </w:rPr>
        <w:t>-91/2021-</w:t>
      </w:r>
      <w:r w:rsidRPr="00C53C12">
        <w:rPr>
          <w:lang w:val="sr-Latn-CS"/>
        </w:rPr>
        <w:t>IV/</w:t>
      </w:r>
      <w:r w:rsidRPr="00C53C12">
        <w:rPr>
          <w:lang w:val="sr-Cyrl-CS"/>
        </w:rPr>
        <w:t>02</w:t>
      </w:r>
      <w:r w:rsidRPr="00C53C12">
        <w:rPr>
          <w:lang w:val="sr-Cyrl-RS"/>
        </w:rPr>
        <w:t xml:space="preserve"> од </w:t>
      </w:r>
      <w:r w:rsidRPr="00C53C12">
        <w:t>7.</w:t>
      </w:r>
      <w:r w:rsidRPr="00C53C12">
        <w:rPr>
          <w:lang w:val="sr-Cyrl-RS"/>
        </w:rPr>
        <w:t>10</w:t>
      </w:r>
      <w:r w:rsidRPr="00C53C12">
        <w:rPr>
          <w:lang w:val="sr-Cyrl-CS"/>
        </w:rPr>
        <w:t>.20</w:t>
      </w:r>
      <w:r w:rsidRPr="00C53C12">
        <w:t>21</w:t>
      </w:r>
      <w:r w:rsidRPr="00C53C12">
        <w:rPr>
          <w:lang w:val="sr-Cyrl-CS"/>
        </w:rPr>
        <w:t>. године</w:t>
      </w:r>
      <w:r w:rsidRPr="00C53C12">
        <w:rPr>
          <w:lang w:val="sr-Cyrl-RS"/>
        </w:rPr>
        <w:t>, регистарског броја 18, решењем овог оргаана од 27.2.2025. године под бројем 501</w:t>
      </w:r>
      <w:r w:rsidRPr="00C53C12">
        <w:rPr>
          <w:lang w:val="sr-Cyrl-CS"/>
        </w:rPr>
        <w:t>-27/2025-</w:t>
      </w:r>
      <w:r w:rsidRPr="00C53C12">
        <w:rPr>
          <w:lang w:val="sr-Latn-CS"/>
        </w:rPr>
        <w:t>IV/</w:t>
      </w:r>
      <w:r w:rsidRPr="00C53C12">
        <w:rPr>
          <w:lang w:val="sr-Cyrl-CS"/>
        </w:rPr>
        <w:t>02</w:t>
      </w:r>
    </w:p>
    <w:p w14:paraId="36794858" w14:textId="130CFAE1" w:rsidR="004A6976" w:rsidRPr="00F853FF" w:rsidRDefault="00C53C12">
      <w:r>
        <w:t xml:space="preserve"> </w:t>
      </w:r>
    </w:p>
    <w:sectPr w:rsidR="004A6976" w:rsidRPr="00F853FF" w:rsidSect="00DA4A5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0A"/>
    <w:rsid w:val="00256AE4"/>
    <w:rsid w:val="004A6976"/>
    <w:rsid w:val="004E3339"/>
    <w:rsid w:val="007A1166"/>
    <w:rsid w:val="007D3686"/>
    <w:rsid w:val="008A6B55"/>
    <w:rsid w:val="009C205F"/>
    <w:rsid w:val="00C53C12"/>
    <w:rsid w:val="00C9187F"/>
    <w:rsid w:val="00C9775F"/>
    <w:rsid w:val="00D14A14"/>
    <w:rsid w:val="00D8580A"/>
    <w:rsid w:val="00DA4A56"/>
    <w:rsid w:val="00F8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1E47"/>
  <w15:chartTrackingRefBased/>
  <w15:docId w15:val="{0A72D528-E3F5-47F2-B845-EE3B278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1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3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2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Trkulja</dc:creator>
  <cp:keywords/>
  <dc:description/>
  <cp:lastModifiedBy>Danilo Trkulja</cp:lastModifiedBy>
  <cp:revision>2</cp:revision>
  <dcterms:created xsi:type="dcterms:W3CDTF">2025-03-06T07:47:00Z</dcterms:created>
  <dcterms:modified xsi:type="dcterms:W3CDTF">2025-03-06T07:47:00Z</dcterms:modified>
</cp:coreProperties>
</file>